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bidi/>
        <w:spacing w:after="280" w:before="0" w:line="348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ar-AE" w:bidi="ar-AE"/>
          <w:rtl/>
        </w:rPr>
        <w:t>خطاب موافقة على سفر قاصر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التاريخ: [التاريخ]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أنا، [الاسم الكامل للوالد كما في جواز السفر]، [والد / والدة] الطفل المذكور أدناه، هندي الجنسية، حامل جواز السفر الهندي رقم [الرقم] والهوية الإماراتية رقم [الرقم]، والمقيم في [الشقة، المبنى، الشارع، المنطقة، الإمارة]، الإمارات العربية المتحدة، أقر بما يلي: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1. أنا [والد / والدة] [الاسم الكامل للطفل كما في جواز السفر]، المولود في [تاريخ الميلاد]، وحامل جواز السفر الهندي رقم [الرقم].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2. أوافق موافقة تامة على سفر طفلي من [مطار المغادرة]، الإمارات العربية المتحدة، إلى [مطار الوصول]، الهند، بتاريخ [التاريخ]، على الرحلة [شركة الطيران ورقم الرحلة]، وعلى عودته إلى الإمارات العربية المتحدة في [تاريخ العودة] أو في تاريخ قريب منه.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3. خلال هذه الرحلة سيسافر طفلي مع [الاسم الكامل للبالغ المرافق]، [صلة القرابة بالطفل]، حامل جواز سفر [الجنسية] رقم [الرقم].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 xml:space="preserve">4. أثناء وجوده في الهند سيقيم طفلي في [العنوان الكامل في الهند، مع الرمز البريدي </w:t>
      </w:r>
      <w:r>
        <w:rPr>
          <w:rFonts w:ascii="Arial" w:hAnsi="Arial" w:cs="Arial" w:eastAsia="Arial"/>
          <w:b w:val="0"/>
          <w:sz w:val="22"/>
          <w:szCs w:val="22"/>
          <w:lang w:val="ar-AE" w:bidi="ar-AE"/>
        </w:rPr>
        <w:t>‎PIN</w:t>
      </w: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 xml:space="preserve">]. ورقم الاتصال في الهند هو [رقم الهاتف بمفتاح </w:t>
      </w:r>
      <w:r>
        <w:rPr>
          <w:rFonts w:ascii="Arial" w:hAnsi="Arial" w:cs="Arial" w:eastAsia="Arial"/>
          <w:b w:val="0"/>
          <w:sz w:val="22"/>
          <w:szCs w:val="22"/>
          <w:lang w:val="ar-AE" w:bidi="ar-AE"/>
        </w:rPr>
        <w:t>‎+91</w:t>
      </w: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].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5. أفوّض [اسم البالغ المرافق] باتخاذ القرارات اليومية الخاصة بطفلي خلال الرحلة، بما في ذلك الموافقة على العلاج الطبي الطارئ إذا تعذر الوصول إليّ.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6. يمكن التواصل معي في أي وقت على [رقم الهاتف المتحرك في الإمارات] و[عنوان البريد الإلكتروني].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7. أوقّع هذا الخطاب بمحض إرادتي.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التوقيع: ______________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الاسم: [الاسم الكامل]</w:t>
      </w:r>
    </w:p>
    <w:p>
      <w:pPr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[شهادة كاتب العدل وختمه]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361" w:left="1247" w:header="680" w:footer="624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+971 52 947 5935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 xml:space="preserve">  |  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PrivateNotaryDubai.com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Header"/>
      <w:spacing w:after="0"/>
    </w:pPr>
    <w:r>
      <w:rPr>
        <w:rFonts w:ascii="Arial" w:hAnsi="Arial" w:cs="Arial" w:eastAsia="Arial"/>
        <w:b/>
        <w:bCs/>
        <w:color w:val="6A1F2B"/>
        <w:sz w:val="16"/>
        <w:szCs w:val="16"/>
        <w:lang w:val="en-GB"/>
      </w:rPr>
      <w:t>PrivateNotaryDubai.com</w:t>
    </w:r>
  </w:p>
  <w:p>
    <w:pPr>
      <w:keepLines/>
      <w:bidi/>
      <w:spacing w:after="0" w:before="0" w:line="348" w:lineRule="auto"/>
    </w:pPr>
    <w:r>
      <w:rPr>
        <w:rFonts w:ascii="Arial" w:hAnsi="Arial" w:cs="Arial" w:eastAsia="Arial"/>
        <w:b w:val="0"/>
        <w:color w:val="4A3E3C"/>
        <w:sz w:val="16"/>
        <w:szCs w:val="16"/>
        <w:lang w:val="ar-AE" w:bidi="ar-AE"/>
        <w:rtl/>
      </w:rPr>
      <w:t>نموذج موافقة سفر طفل من الإمارات إلى الهند للعائلات الهندية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موافقة سفر طفل من الإمارات إلى الهند للعائلات الهندية</dc:title>
  <dc:subject/>
  <dc:creator>PrivateNotaryDubai.com</dc:creator>
  <cp:keywords/>
  <dc:description/>
  <cp:lastModifiedBy>PrivateNotaryDubai.com</cp:lastModifiedBy>
  <cp:revision>1</cp:revision>
  <dcterms:created xsi:type="dcterms:W3CDTF">2026-10-03T09:00:00Z</dcterms:created>
  <dcterms:modified xsi:type="dcterms:W3CDTF">2026-10-03T09:00:00Z</dcterms:modified>
  <cp:category/>
  <dc:language>ar-AE</dc:language>
</cp:coreProperties>
</file>